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6B0" w:rsidRDefault="00BB26B0">
      <w:pPr>
        <w:rPr>
          <w:rFonts w:cstheme="minorHAnsi"/>
          <w:color w:val="000000" w:themeColor="text1"/>
        </w:rPr>
      </w:pPr>
      <w:r>
        <w:rPr>
          <w:rFonts w:cstheme="minorHAnsi"/>
          <w:noProof/>
          <w:color w:val="000000" w:themeColor="text1"/>
        </w:rPr>
        <w:drawing>
          <wp:inline distT="0" distB="0" distL="0" distR="0">
            <wp:extent cx="5943600" cy="6235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RWA_Logo_Newsletter_Header.jpg"/>
                    <pic:cNvPicPr/>
                  </pic:nvPicPr>
                  <pic:blipFill>
                    <a:blip r:embed="rId4">
                      <a:extLst>
                        <a:ext uri="{28A0092B-C50C-407E-A947-70E740481C1C}">
                          <a14:useLocalDpi xmlns:a14="http://schemas.microsoft.com/office/drawing/2010/main" val="0"/>
                        </a:ext>
                      </a:extLst>
                    </a:blip>
                    <a:stretch>
                      <a:fillRect/>
                    </a:stretch>
                  </pic:blipFill>
                  <pic:spPr>
                    <a:xfrm>
                      <a:off x="0" y="0"/>
                      <a:ext cx="5943600" cy="623570"/>
                    </a:xfrm>
                    <a:prstGeom prst="rect">
                      <a:avLst/>
                    </a:prstGeom>
                  </pic:spPr>
                </pic:pic>
              </a:graphicData>
            </a:graphic>
          </wp:inline>
        </w:drawing>
      </w:r>
    </w:p>
    <w:p w:rsidR="00BB26B0" w:rsidRDefault="00BB26B0">
      <w:pPr>
        <w:rPr>
          <w:rFonts w:cstheme="minorHAnsi"/>
          <w:color w:val="000000" w:themeColor="text1"/>
        </w:rPr>
      </w:pPr>
    </w:p>
    <w:p w:rsidR="00D477D3" w:rsidRDefault="00D477D3">
      <w:pPr>
        <w:rPr>
          <w:rFonts w:cstheme="minorHAnsi"/>
          <w:color w:val="000000" w:themeColor="text1"/>
        </w:rPr>
      </w:pPr>
      <w:r>
        <w:rPr>
          <w:rFonts w:cstheme="minorHAnsi"/>
          <w:color w:val="000000" w:themeColor="text1"/>
        </w:rPr>
        <w:t>March 4, 2018</w:t>
      </w:r>
    </w:p>
    <w:p w:rsidR="00D477D3" w:rsidRDefault="00D477D3">
      <w:pPr>
        <w:rPr>
          <w:rFonts w:cstheme="minorHAnsi"/>
          <w:color w:val="000000" w:themeColor="text1"/>
        </w:rPr>
      </w:pPr>
    </w:p>
    <w:p w:rsidR="008D6521" w:rsidRPr="004C250D" w:rsidRDefault="00CB7DA8">
      <w:pPr>
        <w:rPr>
          <w:rFonts w:cstheme="minorHAnsi"/>
          <w:color w:val="000000" w:themeColor="text1"/>
        </w:rPr>
      </w:pPr>
      <w:r w:rsidRPr="004C250D">
        <w:rPr>
          <w:rFonts w:cstheme="minorHAnsi"/>
          <w:color w:val="000000" w:themeColor="text1"/>
        </w:rPr>
        <w:t>Dear</w:t>
      </w:r>
      <w:r w:rsidR="008E3BCC" w:rsidRPr="004C250D">
        <w:rPr>
          <w:rFonts w:cstheme="minorHAnsi"/>
          <w:color w:val="000000" w:themeColor="text1"/>
        </w:rPr>
        <w:t xml:space="preserve"> Senators Kennedy, Miner, </w:t>
      </w:r>
      <w:proofErr w:type="spellStart"/>
      <w:r w:rsidR="008E3BCC" w:rsidRPr="004C250D">
        <w:rPr>
          <w:rFonts w:cstheme="minorHAnsi"/>
          <w:color w:val="000000" w:themeColor="text1"/>
        </w:rPr>
        <w:t>Demicco</w:t>
      </w:r>
      <w:proofErr w:type="spellEnd"/>
      <w:r w:rsidRPr="004C250D">
        <w:rPr>
          <w:rFonts w:cstheme="minorHAnsi"/>
          <w:color w:val="000000" w:themeColor="text1"/>
        </w:rPr>
        <w:t xml:space="preserve"> </w:t>
      </w:r>
      <w:r w:rsidR="008E3BCC" w:rsidRPr="004C250D">
        <w:rPr>
          <w:rFonts w:cstheme="minorHAnsi"/>
          <w:color w:val="000000" w:themeColor="text1"/>
        </w:rPr>
        <w:t>a</w:t>
      </w:r>
      <w:r w:rsidRPr="004C250D">
        <w:rPr>
          <w:rFonts w:cstheme="minorHAnsi"/>
          <w:color w:val="000000" w:themeColor="text1"/>
        </w:rPr>
        <w:t>nd membe</w:t>
      </w:r>
      <w:r w:rsidR="00D477D3">
        <w:rPr>
          <w:rFonts w:cstheme="minorHAnsi"/>
          <w:color w:val="000000" w:themeColor="text1"/>
        </w:rPr>
        <w:t>rs of the Environment Committee:</w:t>
      </w:r>
    </w:p>
    <w:p w:rsidR="00CB7DA8" w:rsidRPr="004C250D" w:rsidRDefault="00CB7DA8">
      <w:pPr>
        <w:rPr>
          <w:rFonts w:cstheme="minorHAnsi"/>
          <w:color w:val="000000" w:themeColor="text1"/>
        </w:rPr>
      </w:pPr>
    </w:p>
    <w:p w:rsidR="00CB7DA8" w:rsidRPr="004C250D" w:rsidRDefault="00CB7DA8">
      <w:pPr>
        <w:rPr>
          <w:rFonts w:cstheme="minorHAnsi"/>
          <w:color w:val="000000" w:themeColor="text1"/>
        </w:rPr>
      </w:pPr>
      <w:r w:rsidRPr="004C250D">
        <w:rPr>
          <w:rFonts w:cstheme="minorHAnsi"/>
          <w:color w:val="000000" w:themeColor="text1"/>
        </w:rPr>
        <w:t xml:space="preserve">I am writing on behalf of the Norwalk River Watershed Association regarding the changes made to SB 104, An Act Prohibiting </w:t>
      </w:r>
      <w:proofErr w:type="gramStart"/>
      <w:r w:rsidRPr="004C250D">
        <w:rPr>
          <w:rFonts w:cstheme="minorHAnsi"/>
          <w:color w:val="000000" w:themeColor="text1"/>
        </w:rPr>
        <w:t>The</w:t>
      </w:r>
      <w:proofErr w:type="gramEnd"/>
      <w:r w:rsidRPr="004C250D">
        <w:rPr>
          <w:rFonts w:cstheme="minorHAnsi"/>
          <w:color w:val="000000" w:themeColor="text1"/>
        </w:rPr>
        <w:t xml:space="preserve"> Use Of Residential Automatic Pesticide Misting Systems</w:t>
      </w:r>
      <w:r w:rsidR="008A4B1F" w:rsidRPr="004C250D">
        <w:rPr>
          <w:rFonts w:cstheme="minorHAnsi"/>
          <w:color w:val="000000" w:themeColor="text1"/>
        </w:rPr>
        <w:t>, t</w:t>
      </w:r>
      <w:r w:rsidRPr="004C250D">
        <w:rPr>
          <w:rFonts w:eastAsia="Times New Roman" w:cstheme="minorHAnsi"/>
          <w:color w:val="000000" w:themeColor="text1"/>
          <w:shd w:val="clear" w:color="auto" w:fill="FFFFFF"/>
        </w:rPr>
        <w:t>o limit exposure to pesticides</w:t>
      </w:r>
      <w:r w:rsidR="008A4B1F" w:rsidRPr="004C250D">
        <w:rPr>
          <w:rFonts w:eastAsia="Times New Roman" w:cstheme="minorHAnsi"/>
          <w:color w:val="000000" w:themeColor="text1"/>
          <w:shd w:val="clear" w:color="auto" w:fill="FFFFFF"/>
        </w:rPr>
        <w:t>. We feel strongly</w:t>
      </w:r>
      <w:r w:rsidR="008E3BCC" w:rsidRPr="004C250D">
        <w:rPr>
          <w:rFonts w:cstheme="minorHAnsi"/>
          <w:color w:val="000000" w:themeColor="text1"/>
        </w:rPr>
        <w:t xml:space="preserve"> </w:t>
      </w:r>
      <w:r w:rsidR="00385742" w:rsidRPr="004C250D">
        <w:rPr>
          <w:rFonts w:cstheme="minorHAnsi"/>
          <w:color w:val="000000" w:themeColor="text1"/>
        </w:rPr>
        <w:t xml:space="preserve">that </w:t>
      </w:r>
      <w:r w:rsidR="008E3BCC" w:rsidRPr="004C250D">
        <w:rPr>
          <w:rFonts w:cstheme="minorHAnsi"/>
          <w:color w:val="000000" w:themeColor="text1"/>
        </w:rPr>
        <w:t>changing</w:t>
      </w:r>
      <w:r w:rsidR="008A4B1F" w:rsidRPr="004C250D">
        <w:rPr>
          <w:rFonts w:cstheme="minorHAnsi"/>
          <w:color w:val="000000" w:themeColor="text1"/>
        </w:rPr>
        <w:t xml:space="preserve"> </w:t>
      </w:r>
      <w:r w:rsidRPr="004C250D">
        <w:rPr>
          <w:rFonts w:cstheme="minorHAnsi"/>
          <w:color w:val="000000" w:themeColor="text1"/>
        </w:rPr>
        <w:t xml:space="preserve">the bill from </w:t>
      </w:r>
      <w:r w:rsidR="008A4B1F" w:rsidRPr="004C250D">
        <w:rPr>
          <w:rFonts w:cstheme="minorHAnsi"/>
          <w:color w:val="000000" w:themeColor="text1"/>
        </w:rPr>
        <w:t>one requiring a</w:t>
      </w:r>
      <w:r w:rsidRPr="004C250D">
        <w:rPr>
          <w:rFonts w:cstheme="minorHAnsi"/>
          <w:color w:val="000000" w:themeColor="text1"/>
        </w:rPr>
        <w:t xml:space="preserve"> ban on mosquito misters to </w:t>
      </w:r>
      <w:r w:rsidR="008A4B1F" w:rsidRPr="004C250D">
        <w:rPr>
          <w:rFonts w:cstheme="minorHAnsi"/>
          <w:color w:val="000000" w:themeColor="text1"/>
        </w:rPr>
        <w:t xml:space="preserve">one </w:t>
      </w:r>
      <w:r w:rsidRPr="004C250D">
        <w:rPr>
          <w:rFonts w:cstheme="minorHAnsi"/>
          <w:color w:val="000000" w:themeColor="text1"/>
        </w:rPr>
        <w:t>requiring a 20-foot setback from property lines</w:t>
      </w:r>
      <w:r w:rsidR="00154D3B">
        <w:rPr>
          <w:rFonts w:cstheme="minorHAnsi"/>
          <w:color w:val="000000" w:themeColor="text1"/>
        </w:rPr>
        <w:t xml:space="preserve"> for their use</w:t>
      </w:r>
      <w:r w:rsidR="008A4B1F" w:rsidRPr="004C250D">
        <w:rPr>
          <w:rFonts w:cstheme="minorHAnsi"/>
          <w:color w:val="000000" w:themeColor="text1"/>
        </w:rPr>
        <w:t xml:space="preserve"> puts our community at risk</w:t>
      </w:r>
      <w:r w:rsidR="004C250D">
        <w:rPr>
          <w:rFonts w:cstheme="minorHAnsi"/>
          <w:color w:val="000000" w:themeColor="text1"/>
        </w:rPr>
        <w:t xml:space="preserve"> and threatens the goals of </w:t>
      </w:r>
      <w:r w:rsidR="004C250D" w:rsidRPr="004C250D">
        <w:rPr>
          <w:rFonts w:cstheme="minorHAnsi"/>
          <w:bCs/>
          <w:i/>
          <w:iCs/>
          <w:color w:val="000000" w:themeColor="text1"/>
        </w:rPr>
        <w:t>Public Act No. 16-17, AN ACT CONCERNING POLLINATOR HEALTH</w:t>
      </w:r>
      <w:r w:rsidR="004C250D" w:rsidRPr="004C250D">
        <w:rPr>
          <w:rFonts w:cstheme="minorHAnsi"/>
          <w:bCs/>
          <w:i/>
          <w:iCs/>
          <w:color w:val="000000" w:themeColor="text1"/>
        </w:rPr>
        <w:t>,</w:t>
      </w:r>
      <w:r w:rsidR="004C250D" w:rsidRPr="004C250D">
        <w:rPr>
          <w:rFonts w:cstheme="minorHAnsi"/>
          <w:bCs/>
          <w:iCs/>
          <w:color w:val="000000" w:themeColor="text1"/>
        </w:rPr>
        <w:t xml:space="preserve"> passed in 2016</w:t>
      </w:r>
      <w:r w:rsidR="008A4B1F" w:rsidRPr="004C250D">
        <w:rPr>
          <w:rFonts w:cstheme="minorHAnsi"/>
          <w:color w:val="000000" w:themeColor="text1"/>
        </w:rPr>
        <w:t xml:space="preserve">. </w:t>
      </w:r>
      <w:r w:rsidRPr="004C250D">
        <w:rPr>
          <w:rFonts w:cstheme="minorHAnsi"/>
          <w:color w:val="000000" w:themeColor="text1"/>
        </w:rPr>
        <w:t xml:space="preserve">  I am writing to ask that you restore the original </w:t>
      </w:r>
      <w:r w:rsidR="008A4B1F" w:rsidRPr="004C250D">
        <w:rPr>
          <w:rFonts w:cstheme="minorHAnsi"/>
          <w:color w:val="000000" w:themeColor="text1"/>
        </w:rPr>
        <w:t xml:space="preserve">language of the bill </w:t>
      </w:r>
      <w:r w:rsidRPr="004C250D">
        <w:rPr>
          <w:rFonts w:cstheme="minorHAnsi"/>
          <w:color w:val="000000" w:themeColor="text1"/>
        </w:rPr>
        <w:t>and support its passage in order to protect public health and the health of our env</w:t>
      </w:r>
      <w:r w:rsidR="00CC750D">
        <w:rPr>
          <w:rFonts w:cstheme="minorHAnsi"/>
          <w:color w:val="000000" w:themeColor="text1"/>
        </w:rPr>
        <w:t xml:space="preserve">ironment including </w:t>
      </w:r>
      <w:r w:rsidRPr="004C250D">
        <w:rPr>
          <w:rFonts w:cstheme="minorHAnsi"/>
          <w:color w:val="000000" w:themeColor="text1"/>
        </w:rPr>
        <w:t>water quality</w:t>
      </w:r>
      <w:r w:rsidR="00CC750D">
        <w:rPr>
          <w:rFonts w:cstheme="minorHAnsi"/>
          <w:color w:val="000000" w:themeColor="text1"/>
        </w:rPr>
        <w:t xml:space="preserve"> and wildlife, especially pollinators</w:t>
      </w:r>
      <w:r w:rsidRPr="004C250D">
        <w:rPr>
          <w:rFonts w:cstheme="minorHAnsi"/>
          <w:color w:val="000000" w:themeColor="text1"/>
        </w:rPr>
        <w:t xml:space="preserve">. </w:t>
      </w:r>
    </w:p>
    <w:p w:rsidR="008A4B1F" w:rsidRPr="004C250D" w:rsidRDefault="008A4B1F">
      <w:pPr>
        <w:rPr>
          <w:rFonts w:cstheme="minorHAnsi"/>
          <w:color w:val="000000" w:themeColor="text1"/>
        </w:rPr>
      </w:pPr>
    </w:p>
    <w:p w:rsidR="009E10E3" w:rsidRPr="00783055" w:rsidRDefault="00CC750D" w:rsidP="009E10E3">
      <w:pPr>
        <w:rPr>
          <w:rFonts w:eastAsia="Times New Roman" w:cstheme="minorHAnsi"/>
          <w:color w:val="000000" w:themeColor="text1"/>
        </w:rPr>
      </w:pPr>
      <w:r>
        <w:rPr>
          <w:rFonts w:cstheme="minorHAnsi"/>
          <w:color w:val="000000" w:themeColor="text1"/>
        </w:rPr>
        <w:t>I</w:t>
      </w:r>
      <w:r>
        <w:rPr>
          <w:rFonts w:cstheme="minorHAnsi"/>
          <w:color w:val="000000" w:themeColor="text1"/>
        </w:rPr>
        <w:t xml:space="preserve">n the wake of </w:t>
      </w:r>
      <w:r w:rsidRPr="00CC750D">
        <w:rPr>
          <w:rFonts w:cstheme="minorHAnsi"/>
          <w:i/>
          <w:color w:val="000000" w:themeColor="text1"/>
        </w:rPr>
        <w:t>Public Act No. 16-17</w:t>
      </w:r>
      <w:r>
        <w:rPr>
          <w:rFonts w:cstheme="minorHAnsi"/>
          <w:color w:val="000000" w:themeColor="text1"/>
        </w:rPr>
        <w:t>, o</w:t>
      </w:r>
      <w:r w:rsidR="009E10E3" w:rsidRPr="004C250D">
        <w:rPr>
          <w:rFonts w:cstheme="minorHAnsi"/>
          <w:color w:val="000000" w:themeColor="text1"/>
        </w:rPr>
        <w:t>ne aspect</w:t>
      </w:r>
      <w:r>
        <w:rPr>
          <w:rFonts w:cstheme="minorHAnsi"/>
          <w:color w:val="000000" w:themeColor="text1"/>
        </w:rPr>
        <w:t xml:space="preserve"> of environmental health that NRWA and our 1000+ network of active participants is focusing on</w:t>
      </w:r>
      <w:r w:rsidR="009E10E3" w:rsidRPr="004C250D">
        <w:rPr>
          <w:rFonts w:cstheme="minorHAnsi"/>
          <w:color w:val="000000" w:themeColor="text1"/>
        </w:rPr>
        <w:t xml:space="preserve"> is the alarming decline in pollinator populations.  Colony collapse syndrome, the US Fish and Wildlife Service’s finding of a 90% decline in monarch butterfly populations since 1998, and other studies showing declines </w:t>
      </w:r>
      <w:r w:rsidR="00E01ECB">
        <w:rPr>
          <w:rFonts w:cstheme="minorHAnsi"/>
          <w:color w:val="000000" w:themeColor="text1"/>
        </w:rPr>
        <w:t>greater than</w:t>
      </w:r>
      <w:r w:rsidR="00154D3B">
        <w:rPr>
          <w:rFonts w:cstheme="minorHAnsi"/>
          <w:color w:val="000000" w:themeColor="text1"/>
        </w:rPr>
        <w:t xml:space="preserve"> 70% </w:t>
      </w:r>
      <w:r w:rsidR="009E10E3" w:rsidRPr="004C250D">
        <w:rPr>
          <w:rFonts w:cstheme="minorHAnsi"/>
          <w:color w:val="000000" w:themeColor="text1"/>
        </w:rPr>
        <w:t xml:space="preserve">in all flying insects, have brought to our attention the need to use pesticides in a responsible manner.  </w:t>
      </w:r>
      <w:r>
        <w:rPr>
          <w:rFonts w:cstheme="minorHAnsi"/>
          <w:color w:val="000000" w:themeColor="text1"/>
        </w:rPr>
        <w:t>We have learned that t</w:t>
      </w:r>
      <w:r w:rsidR="009E10E3" w:rsidRPr="004C250D">
        <w:rPr>
          <w:rFonts w:cstheme="minorHAnsi"/>
          <w:color w:val="000000" w:themeColor="text1"/>
        </w:rPr>
        <w:t xml:space="preserve">he first rule should be to apply pesticides only when pests are present.  The notion of a timed mister runs counter to this very basic principle. </w:t>
      </w:r>
      <w:r w:rsidR="009E10E3" w:rsidRPr="004C250D">
        <w:rPr>
          <w:rFonts w:eastAsia="Times New Roman" w:cstheme="minorHAnsi"/>
          <w:color w:val="000000" w:themeColor="text1"/>
        </w:rPr>
        <w:t xml:space="preserve">Even the </w:t>
      </w:r>
      <w:r w:rsidR="009E10E3" w:rsidRPr="00783055">
        <w:rPr>
          <w:rFonts w:eastAsia="Times New Roman" w:cstheme="minorHAnsi"/>
          <w:color w:val="000000" w:themeColor="text1"/>
        </w:rPr>
        <w:t>American Mosquito Control Association discourages the use of automatic pesticide misting systems because "they are not consistent with sound practices to promote public and environmental health."</w:t>
      </w:r>
      <w:r w:rsidR="009E10E3" w:rsidRPr="004C250D">
        <w:rPr>
          <w:rFonts w:eastAsia="Times New Roman" w:cstheme="minorHAnsi"/>
          <w:color w:val="000000" w:themeColor="text1"/>
        </w:rPr>
        <w:t xml:space="preserve"> </w:t>
      </w:r>
    </w:p>
    <w:p w:rsidR="009E10E3" w:rsidRPr="004C250D" w:rsidRDefault="009E10E3">
      <w:pPr>
        <w:rPr>
          <w:rFonts w:cstheme="minorHAnsi"/>
          <w:color w:val="000000" w:themeColor="text1"/>
        </w:rPr>
      </w:pPr>
    </w:p>
    <w:p w:rsidR="00CB7DA8" w:rsidRPr="004C250D" w:rsidRDefault="009E10E3">
      <w:pPr>
        <w:rPr>
          <w:rFonts w:cstheme="minorHAnsi"/>
          <w:color w:val="000000" w:themeColor="text1"/>
        </w:rPr>
      </w:pPr>
      <w:r w:rsidRPr="004C250D">
        <w:rPr>
          <w:rFonts w:cstheme="minorHAnsi"/>
          <w:color w:val="000000" w:themeColor="text1"/>
        </w:rPr>
        <w:t xml:space="preserve">In the Norwalk River watershed towns, </w:t>
      </w:r>
      <w:r w:rsidR="008E3BCC" w:rsidRPr="004C250D">
        <w:rPr>
          <w:rFonts w:cstheme="minorHAnsi"/>
          <w:color w:val="000000" w:themeColor="text1"/>
        </w:rPr>
        <w:t>over a dozen conservation organizations have come to</w:t>
      </w:r>
      <w:r w:rsidR="00C4100A">
        <w:rPr>
          <w:rFonts w:cstheme="minorHAnsi"/>
          <w:color w:val="000000" w:themeColor="text1"/>
        </w:rPr>
        <w:t>gether to address the community’</w:t>
      </w:r>
      <w:r w:rsidR="008E3BCC" w:rsidRPr="004C250D">
        <w:rPr>
          <w:rFonts w:cstheme="minorHAnsi"/>
          <w:color w:val="000000" w:themeColor="text1"/>
        </w:rPr>
        <w:t>s</w:t>
      </w:r>
      <w:r w:rsidR="00C4100A">
        <w:rPr>
          <w:rFonts w:cstheme="minorHAnsi"/>
          <w:color w:val="000000" w:themeColor="text1"/>
        </w:rPr>
        <w:t xml:space="preserve"> growing </w:t>
      </w:r>
      <w:r w:rsidR="00CC750D">
        <w:rPr>
          <w:rFonts w:cstheme="minorHAnsi"/>
          <w:color w:val="000000" w:themeColor="text1"/>
        </w:rPr>
        <w:t>concerns about</w:t>
      </w:r>
      <w:r w:rsidRPr="004C250D">
        <w:rPr>
          <w:rFonts w:cstheme="minorHAnsi"/>
          <w:color w:val="000000" w:themeColor="text1"/>
        </w:rPr>
        <w:t xml:space="preserve"> the dramatic</w:t>
      </w:r>
      <w:r w:rsidR="008E3BCC" w:rsidRPr="004C250D">
        <w:rPr>
          <w:rFonts w:cstheme="minorHAnsi"/>
          <w:color w:val="000000" w:themeColor="text1"/>
        </w:rPr>
        <w:t xml:space="preserve"> declines in pollinator </w:t>
      </w:r>
      <w:r w:rsidRPr="004C250D">
        <w:rPr>
          <w:rFonts w:cstheme="minorHAnsi"/>
          <w:color w:val="000000" w:themeColor="text1"/>
        </w:rPr>
        <w:t xml:space="preserve">populations.  We have established a “Pollinator Pathway” which </w:t>
      </w:r>
      <w:r w:rsidR="00CB7DA8" w:rsidRPr="004C250D">
        <w:rPr>
          <w:rFonts w:cstheme="minorHAnsi"/>
          <w:color w:val="000000" w:themeColor="text1"/>
        </w:rPr>
        <w:t>connects public space and private property to create a corridor of safe habitat for threatened pollinator populations</w:t>
      </w:r>
      <w:r w:rsidRPr="004C250D">
        <w:rPr>
          <w:rFonts w:cstheme="minorHAnsi"/>
          <w:color w:val="000000" w:themeColor="text1"/>
        </w:rPr>
        <w:t>. Residents join the pathway</w:t>
      </w:r>
      <w:r w:rsidR="00C4100A">
        <w:rPr>
          <w:rFonts w:cstheme="minorHAnsi"/>
          <w:color w:val="000000" w:themeColor="text1"/>
        </w:rPr>
        <w:t xml:space="preserve"> by pledging to avoid pesticide use</w:t>
      </w:r>
      <w:r w:rsidRPr="004C250D">
        <w:rPr>
          <w:rFonts w:cstheme="minorHAnsi"/>
          <w:color w:val="000000" w:themeColor="text1"/>
        </w:rPr>
        <w:t xml:space="preserve"> and to plant native nectar and caterpillar host plants and trees. Our project has grown beyond the watershed town</w:t>
      </w:r>
      <w:r w:rsidR="006201E9" w:rsidRPr="004C250D">
        <w:rPr>
          <w:rFonts w:cstheme="minorHAnsi"/>
          <w:color w:val="000000" w:themeColor="text1"/>
        </w:rPr>
        <w:t>s of Ridgefield, Wilton, Weston and</w:t>
      </w:r>
      <w:r w:rsidRPr="004C250D">
        <w:rPr>
          <w:rFonts w:cstheme="minorHAnsi"/>
          <w:color w:val="000000" w:themeColor="text1"/>
        </w:rPr>
        <w:t xml:space="preserve"> Norwalk</w:t>
      </w:r>
      <w:r w:rsidR="00CB7DA8" w:rsidRPr="004C250D">
        <w:rPr>
          <w:rFonts w:cstheme="minorHAnsi"/>
          <w:color w:val="000000" w:themeColor="text1"/>
        </w:rPr>
        <w:t xml:space="preserve"> </w:t>
      </w:r>
      <w:r w:rsidR="006201E9" w:rsidRPr="004C250D">
        <w:rPr>
          <w:rFonts w:cstheme="minorHAnsi"/>
          <w:color w:val="000000" w:themeColor="text1"/>
        </w:rPr>
        <w:t>to inclu</w:t>
      </w:r>
      <w:r w:rsidR="00154D3B">
        <w:rPr>
          <w:rFonts w:cstheme="minorHAnsi"/>
          <w:color w:val="000000" w:themeColor="text1"/>
        </w:rPr>
        <w:t>de Danbury, Bethel and Newtown so far.</w:t>
      </w:r>
      <w:r w:rsidR="006201E9" w:rsidRPr="004C250D">
        <w:rPr>
          <w:rFonts w:cstheme="minorHAnsi"/>
          <w:color w:val="000000" w:themeColor="text1"/>
        </w:rPr>
        <w:t xml:space="preserve">  </w:t>
      </w:r>
    </w:p>
    <w:p w:rsidR="006201E9" w:rsidRPr="004C250D" w:rsidRDefault="006201E9">
      <w:pPr>
        <w:rPr>
          <w:rFonts w:cstheme="minorHAnsi"/>
          <w:color w:val="000000" w:themeColor="text1"/>
        </w:rPr>
      </w:pPr>
    </w:p>
    <w:p w:rsidR="00CB7DA8" w:rsidRPr="004C250D" w:rsidRDefault="006201E9" w:rsidP="006201E9">
      <w:pPr>
        <w:rPr>
          <w:rFonts w:cstheme="minorHAnsi"/>
          <w:bCs/>
          <w:iCs/>
          <w:color w:val="000000" w:themeColor="text1"/>
        </w:rPr>
      </w:pPr>
      <w:r w:rsidRPr="004C250D">
        <w:rPr>
          <w:rFonts w:cstheme="minorHAnsi"/>
          <w:color w:val="000000" w:themeColor="text1"/>
        </w:rPr>
        <w:t>Protecting pollinators is an issue that your constituents c</w:t>
      </w:r>
      <w:r w:rsidR="00CC750D">
        <w:rPr>
          <w:rFonts w:cstheme="minorHAnsi"/>
          <w:color w:val="000000" w:themeColor="text1"/>
        </w:rPr>
        <w:t>are deeply about.  Last month, the Pollinator Pathway steering co</w:t>
      </w:r>
      <w:r w:rsidR="00AE519B">
        <w:rPr>
          <w:rFonts w:cstheme="minorHAnsi"/>
          <w:color w:val="000000" w:themeColor="text1"/>
        </w:rPr>
        <w:t>mmittee was asked to present our</w:t>
      </w:r>
      <w:r w:rsidRPr="004C250D">
        <w:rPr>
          <w:rFonts w:cstheme="minorHAnsi"/>
          <w:color w:val="000000" w:themeColor="text1"/>
        </w:rPr>
        <w:t xml:space="preserve"> Pollinator Pathway plan to </w:t>
      </w:r>
      <w:proofErr w:type="gramStart"/>
      <w:r w:rsidRPr="004C250D">
        <w:rPr>
          <w:rFonts w:cstheme="minorHAnsi"/>
          <w:color w:val="000000" w:themeColor="text1"/>
        </w:rPr>
        <w:t xml:space="preserve">the </w:t>
      </w:r>
      <w:r w:rsidR="006C6C18">
        <w:rPr>
          <w:rFonts w:cstheme="minorHAnsi"/>
          <w:color w:val="FF0000"/>
        </w:rPr>
        <w:t xml:space="preserve"> </w:t>
      </w:r>
      <w:r w:rsidR="006C6C18" w:rsidRPr="00C4100A">
        <w:rPr>
          <w:rFonts w:cstheme="minorHAnsi"/>
          <w:i/>
          <w:color w:val="000000" w:themeColor="text1"/>
        </w:rPr>
        <w:t>CT</w:t>
      </w:r>
      <w:proofErr w:type="gramEnd"/>
      <w:r w:rsidR="006C6C18" w:rsidRPr="00C4100A">
        <w:rPr>
          <w:rFonts w:cstheme="minorHAnsi"/>
          <w:i/>
          <w:color w:val="000000" w:themeColor="text1"/>
        </w:rPr>
        <w:t xml:space="preserve"> Native Plants for Pollinators and Wildlife Working Group</w:t>
      </w:r>
      <w:r w:rsidR="006C6C18">
        <w:rPr>
          <w:rFonts w:cstheme="minorHAnsi"/>
          <w:color w:val="000000" w:themeColor="text1"/>
        </w:rPr>
        <w:t xml:space="preserve"> </w:t>
      </w:r>
      <w:r w:rsidRPr="004C250D">
        <w:rPr>
          <w:rFonts w:cstheme="minorHAnsi"/>
          <w:color w:val="000000" w:themeColor="text1"/>
        </w:rPr>
        <w:t xml:space="preserve">which </w:t>
      </w:r>
      <w:r w:rsidR="00154D3B">
        <w:rPr>
          <w:rFonts w:cstheme="minorHAnsi"/>
          <w:color w:val="000000" w:themeColor="text1"/>
        </w:rPr>
        <w:t>is a task force</w:t>
      </w:r>
      <w:r w:rsidRPr="004C250D">
        <w:rPr>
          <w:rFonts w:cstheme="minorHAnsi"/>
          <w:color w:val="000000" w:themeColor="text1"/>
        </w:rPr>
        <w:t xml:space="preserve"> created as part of the passage of </w:t>
      </w:r>
      <w:r w:rsidR="00CB7DA8" w:rsidRPr="00CC750D">
        <w:rPr>
          <w:rFonts w:cstheme="minorHAnsi"/>
          <w:bCs/>
          <w:i/>
          <w:iCs/>
          <w:color w:val="000000" w:themeColor="text1"/>
        </w:rPr>
        <w:t>Public Act No. 16-17</w:t>
      </w:r>
      <w:bookmarkStart w:id="0" w:name="P17_106"/>
      <w:bookmarkEnd w:id="0"/>
      <w:r w:rsidRPr="00CC750D">
        <w:rPr>
          <w:rFonts w:cstheme="minorHAnsi"/>
          <w:bCs/>
          <w:i/>
          <w:iCs/>
          <w:color w:val="000000" w:themeColor="text1"/>
        </w:rPr>
        <w:t xml:space="preserve">, </w:t>
      </w:r>
      <w:r w:rsidR="00CB7DA8" w:rsidRPr="00CC750D">
        <w:rPr>
          <w:rFonts w:cstheme="minorHAnsi"/>
          <w:bCs/>
          <w:i/>
          <w:iCs/>
          <w:color w:val="000000" w:themeColor="text1"/>
        </w:rPr>
        <w:t>AN ACT CONCERNING POLLINATOR HEALTH.</w:t>
      </w:r>
      <w:r w:rsidRPr="00CC750D">
        <w:rPr>
          <w:rFonts w:cstheme="minorHAnsi"/>
          <w:bCs/>
          <w:i/>
          <w:iCs/>
          <w:color w:val="000000" w:themeColor="text1"/>
        </w:rPr>
        <w:t xml:space="preserve"> </w:t>
      </w:r>
      <w:r w:rsidR="00AE519B">
        <w:rPr>
          <w:rFonts w:cstheme="minorHAnsi"/>
          <w:bCs/>
          <w:iCs/>
          <w:color w:val="000000" w:themeColor="text1"/>
        </w:rPr>
        <w:t xml:space="preserve">We are proud to be working with scientists from the CT Agriculture Experiment Station now </w:t>
      </w:r>
      <w:r w:rsidR="006C6C18">
        <w:rPr>
          <w:rFonts w:cstheme="minorHAnsi"/>
          <w:bCs/>
          <w:iCs/>
          <w:color w:val="000000" w:themeColor="text1"/>
        </w:rPr>
        <w:t>to promote our Pathway idea in other areas of the state</w:t>
      </w:r>
      <w:r w:rsidR="00AE519B">
        <w:rPr>
          <w:rFonts w:cstheme="minorHAnsi"/>
          <w:bCs/>
          <w:iCs/>
          <w:color w:val="000000" w:themeColor="text1"/>
        </w:rPr>
        <w:t xml:space="preserve">.  We are coming together at the community and </w:t>
      </w:r>
      <w:r w:rsidR="00AE519B">
        <w:rPr>
          <w:rFonts w:cstheme="minorHAnsi"/>
          <w:bCs/>
          <w:iCs/>
          <w:color w:val="000000" w:themeColor="text1"/>
        </w:rPr>
        <w:lastRenderedPageBreak/>
        <w:t xml:space="preserve">the state levels to address this problem, and we need our state representatives to keep up with the latest science on the issue and to work with us instead of against us. In passing Public Act No 16-17, </w:t>
      </w:r>
      <w:r w:rsidRPr="00CC750D">
        <w:rPr>
          <w:rFonts w:cstheme="minorHAnsi"/>
          <w:bCs/>
          <w:iCs/>
          <w:color w:val="000000" w:themeColor="text1"/>
        </w:rPr>
        <w:t>CT recogn</w:t>
      </w:r>
      <w:r w:rsidRPr="004C250D">
        <w:rPr>
          <w:rFonts w:cstheme="minorHAnsi"/>
          <w:bCs/>
          <w:iCs/>
          <w:color w:val="000000" w:themeColor="text1"/>
        </w:rPr>
        <w:t xml:space="preserve">ized the vital importance to agriculture and human health of protecting pollinators.  How can the environment committee </w:t>
      </w:r>
      <w:r w:rsidR="00D477D3">
        <w:rPr>
          <w:rFonts w:cstheme="minorHAnsi"/>
          <w:bCs/>
          <w:iCs/>
          <w:color w:val="000000" w:themeColor="text1"/>
        </w:rPr>
        <w:t xml:space="preserve">justify </w:t>
      </w:r>
      <w:r w:rsidRPr="004C250D">
        <w:rPr>
          <w:rFonts w:cstheme="minorHAnsi"/>
          <w:bCs/>
          <w:iCs/>
          <w:color w:val="000000" w:themeColor="text1"/>
        </w:rPr>
        <w:t>follow</w:t>
      </w:r>
      <w:r w:rsidR="00D477D3">
        <w:rPr>
          <w:rFonts w:cstheme="minorHAnsi"/>
          <w:bCs/>
          <w:iCs/>
          <w:color w:val="000000" w:themeColor="text1"/>
        </w:rPr>
        <w:t>ing</w:t>
      </w:r>
      <w:r w:rsidRPr="004C250D">
        <w:rPr>
          <w:rFonts w:cstheme="minorHAnsi"/>
          <w:bCs/>
          <w:iCs/>
          <w:color w:val="000000" w:themeColor="text1"/>
        </w:rPr>
        <w:t xml:space="preserve"> an act l</w:t>
      </w:r>
      <w:r w:rsidR="00D477D3">
        <w:rPr>
          <w:rFonts w:cstheme="minorHAnsi"/>
          <w:bCs/>
          <w:iCs/>
          <w:color w:val="000000" w:themeColor="text1"/>
        </w:rPr>
        <w:t>ike the Pollinator Health bill</w:t>
      </w:r>
      <w:r w:rsidRPr="004C250D">
        <w:rPr>
          <w:rFonts w:cstheme="minorHAnsi"/>
          <w:bCs/>
          <w:iCs/>
          <w:color w:val="000000" w:themeColor="text1"/>
        </w:rPr>
        <w:t xml:space="preserve"> with an action such as the altering of SB 104?  Allowing pesticide misters which threaten all flying insects as well as birds, water quality and human health, runs counter to the intentions of the state</w:t>
      </w:r>
      <w:r w:rsidR="00AE519B">
        <w:rPr>
          <w:rFonts w:cstheme="minorHAnsi"/>
          <w:bCs/>
          <w:iCs/>
          <w:color w:val="000000" w:themeColor="text1"/>
        </w:rPr>
        <w:t>’s</w:t>
      </w:r>
      <w:r w:rsidRPr="004C250D">
        <w:rPr>
          <w:rFonts w:cstheme="minorHAnsi"/>
          <w:bCs/>
          <w:iCs/>
          <w:color w:val="000000" w:themeColor="text1"/>
        </w:rPr>
        <w:t xml:space="preserve"> </w:t>
      </w:r>
      <w:r w:rsidRPr="00AE519B">
        <w:rPr>
          <w:rFonts w:cstheme="minorHAnsi"/>
          <w:bCs/>
          <w:i/>
          <w:iCs/>
          <w:color w:val="000000" w:themeColor="text1"/>
        </w:rPr>
        <w:t>Public Act No. 16-17, AN ACT CONCERNING POLLINATOR HEALTH</w:t>
      </w:r>
      <w:r w:rsidRPr="00AE519B">
        <w:rPr>
          <w:rFonts w:cstheme="minorHAnsi"/>
          <w:bCs/>
          <w:i/>
          <w:iCs/>
          <w:color w:val="000000" w:themeColor="text1"/>
        </w:rPr>
        <w:t>.</w:t>
      </w:r>
      <w:r w:rsidRPr="004C250D">
        <w:rPr>
          <w:rFonts w:cstheme="minorHAnsi"/>
          <w:b/>
          <w:bCs/>
          <w:i/>
          <w:iCs/>
          <w:color w:val="000000" w:themeColor="text1"/>
        </w:rPr>
        <w:t xml:space="preserve">  </w:t>
      </w:r>
      <w:r w:rsidRPr="004C250D">
        <w:rPr>
          <w:rFonts w:cstheme="minorHAnsi"/>
          <w:bCs/>
          <w:iCs/>
          <w:color w:val="000000" w:themeColor="text1"/>
        </w:rPr>
        <w:t xml:space="preserve">CT is investing in planting pollinator plants along the highways and supporting a task force of experts to address the problem of declining pollinator populations.  </w:t>
      </w:r>
      <w:r w:rsidR="00AE519B">
        <w:rPr>
          <w:rFonts w:cstheme="minorHAnsi"/>
          <w:bCs/>
          <w:iCs/>
          <w:color w:val="000000" w:themeColor="text1"/>
        </w:rPr>
        <w:t>We believe the environment committee has a responsibility t</w:t>
      </w:r>
      <w:r w:rsidR="00D477D3">
        <w:rPr>
          <w:rFonts w:cstheme="minorHAnsi"/>
          <w:bCs/>
          <w:iCs/>
          <w:color w:val="000000" w:themeColor="text1"/>
        </w:rPr>
        <w:t>o support</w:t>
      </w:r>
      <w:r w:rsidR="00AE519B">
        <w:rPr>
          <w:rFonts w:cstheme="minorHAnsi"/>
          <w:bCs/>
          <w:iCs/>
          <w:color w:val="000000" w:themeColor="text1"/>
        </w:rPr>
        <w:t xml:space="preserve"> that effort.</w:t>
      </w:r>
    </w:p>
    <w:p w:rsidR="006201E9" w:rsidRDefault="006201E9" w:rsidP="006201E9">
      <w:pPr>
        <w:rPr>
          <w:rFonts w:cstheme="minorHAnsi"/>
          <w:color w:val="000000" w:themeColor="text1"/>
        </w:rPr>
      </w:pPr>
    </w:p>
    <w:p w:rsidR="00D477D3" w:rsidRPr="00783055" w:rsidRDefault="00D477D3" w:rsidP="00D477D3">
      <w:pPr>
        <w:rPr>
          <w:rFonts w:eastAsia="Times New Roman" w:cstheme="minorHAnsi"/>
          <w:color w:val="000000" w:themeColor="text1"/>
        </w:rPr>
      </w:pPr>
      <w:r w:rsidRPr="004C250D">
        <w:rPr>
          <w:rFonts w:cstheme="minorHAnsi"/>
          <w:color w:val="000000" w:themeColor="text1"/>
        </w:rPr>
        <w:t>I heard testimony on February 23rd, as you did, from Nancy Alderman and others regarding the fact that t</w:t>
      </w:r>
      <w:r w:rsidRPr="00783055">
        <w:rPr>
          <w:rFonts w:eastAsia="Times New Roman" w:cstheme="minorHAnsi"/>
          <w:color w:val="000000" w:themeColor="text1"/>
        </w:rPr>
        <w:t>he EPA acknowledges the</w:t>
      </w:r>
      <w:r w:rsidRPr="004C250D">
        <w:rPr>
          <w:rFonts w:eastAsia="Times New Roman" w:cstheme="minorHAnsi"/>
          <w:color w:val="000000" w:themeColor="text1"/>
        </w:rPr>
        <w:t>se</w:t>
      </w:r>
      <w:r w:rsidRPr="00783055">
        <w:rPr>
          <w:rFonts w:eastAsia="Times New Roman" w:cstheme="minorHAnsi"/>
          <w:color w:val="000000" w:themeColor="text1"/>
        </w:rPr>
        <w:t xml:space="preserve"> misters are dangerous</w:t>
      </w:r>
      <w:r w:rsidRPr="004C250D">
        <w:rPr>
          <w:rFonts w:eastAsia="Times New Roman" w:cstheme="minorHAnsi"/>
          <w:color w:val="000000" w:themeColor="text1"/>
        </w:rPr>
        <w:t>,</w:t>
      </w:r>
      <w:r w:rsidRPr="00783055">
        <w:rPr>
          <w:rFonts w:eastAsia="Times New Roman" w:cstheme="minorHAnsi"/>
          <w:color w:val="000000" w:themeColor="text1"/>
        </w:rPr>
        <w:t xml:space="preserve"> but </w:t>
      </w:r>
      <w:r>
        <w:rPr>
          <w:rFonts w:eastAsia="Times New Roman" w:cstheme="minorHAnsi"/>
          <w:color w:val="000000" w:themeColor="text1"/>
        </w:rPr>
        <w:t xml:space="preserve">that </w:t>
      </w:r>
      <w:r w:rsidRPr="00783055">
        <w:rPr>
          <w:rFonts w:eastAsia="Times New Roman" w:cstheme="minorHAnsi"/>
          <w:color w:val="000000" w:themeColor="text1"/>
        </w:rPr>
        <w:t>they do not have the authority to regulate them.</w:t>
      </w:r>
      <w:r w:rsidRPr="004C250D">
        <w:rPr>
          <w:rFonts w:eastAsia="Times New Roman" w:cstheme="minorHAnsi"/>
          <w:color w:val="000000" w:themeColor="text1"/>
        </w:rPr>
        <w:t xml:space="preserve"> We learned that Consumer Protection warns</w:t>
      </w:r>
      <w:r w:rsidRPr="00783055">
        <w:rPr>
          <w:rFonts w:eastAsia="Times New Roman" w:cstheme="minorHAnsi"/>
          <w:color w:val="000000" w:themeColor="text1"/>
        </w:rPr>
        <w:t xml:space="preserve"> not to buy </w:t>
      </w:r>
      <w:r w:rsidRPr="004C250D">
        <w:rPr>
          <w:rFonts w:eastAsia="Times New Roman" w:cstheme="minorHAnsi"/>
          <w:color w:val="000000" w:themeColor="text1"/>
        </w:rPr>
        <w:t>them because they are dangerous and that o</w:t>
      </w:r>
      <w:r w:rsidRPr="00783055">
        <w:rPr>
          <w:rFonts w:eastAsia="Times New Roman" w:cstheme="minorHAnsi"/>
          <w:color w:val="000000" w:themeColor="text1"/>
        </w:rPr>
        <w:t>ur own CT DEEP has said they know they are extremely problematic.</w:t>
      </w:r>
      <w:r w:rsidRPr="004C250D">
        <w:rPr>
          <w:rFonts w:eastAsia="Times New Roman" w:cstheme="minorHAnsi"/>
          <w:color w:val="000000" w:themeColor="text1"/>
        </w:rPr>
        <w:t xml:space="preserve"> </w:t>
      </w:r>
      <w:r>
        <w:rPr>
          <w:rFonts w:eastAsia="Times New Roman" w:cstheme="minorHAnsi"/>
          <w:color w:val="000000" w:themeColor="text1"/>
        </w:rPr>
        <w:t>For these reasons, we look to our state representatives to pass a bill that provides sensible protections.</w:t>
      </w:r>
    </w:p>
    <w:p w:rsidR="00D477D3" w:rsidRPr="004C250D" w:rsidRDefault="00D477D3" w:rsidP="006201E9">
      <w:pPr>
        <w:rPr>
          <w:rFonts w:cstheme="minorHAnsi"/>
          <w:color w:val="000000" w:themeColor="text1"/>
        </w:rPr>
      </w:pPr>
    </w:p>
    <w:p w:rsidR="008E3BCC" w:rsidRDefault="008E3BCC" w:rsidP="008E3BCC">
      <w:pPr>
        <w:rPr>
          <w:rFonts w:eastAsia="Times New Roman" w:cstheme="minorHAnsi"/>
          <w:color w:val="000000" w:themeColor="text1"/>
        </w:rPr>
      </w:pPr>
      <w:r w:rsidRPr="00783055">
        <w:rPr>
          <w:rFonts w:eastAsia="Times New Roman" w:cstheme="minorHAnsi"/>
          <w:color w:val="000000" w:themeColor="text1"/>
        </w:rPr>
        <w:t xml:space="preserve">New York State </w:t>
      </w:r>
      <w:r w:rsidR="0099192F">
        <w:rPr>
          <w:rFonts w:eastAsia="Times New Roman" w:cstheme="minorHAnsi"/>
          <w:color w:val="000000" w:themeColor="text1"/>
        </w:rPr>
        <w:t xml:space="preserve">has </w:t>
      </w:r>
      <w:r w:rsidRPr="00783055">
        <w:rPr>
          <w:rFonts w:eastAsia="Times New Roman" w:cstheme="minorHAnsi"/>
          <w:color w:val="000000" w:themeColor="text1"/>
        </w:rPr>
        <w:t>prohibited</w:t>
      </w:r>
      <w:r w:rsidRPr="004C250D">
        <w:rPr>
          <w:rFonts w:eastAsia="Times New Roman" w:cstheme="minorHAnsi"/>
          <w:color w:val="000000" w:themeColor="text1"/>
        </w:rPr>
        <w:t> </w:t>
      </w:r>
      <w:r w:rsidRPr="00783055">
        <w:rPr>
          <w:rFonts w:eastAsia="Times New Roman" w:cstheme="minorHAnsi"/>
          <w:color w:val="000000" w:themeColor="text1"/>
        </w:rPr>
        <w:t>these pesticide misters because they "can be dangerous to public health and the environment.</w:t>
      </w:r>
      <w:r w:rsidRPr="004C250D">
        <w:rPr>
          <w:rFonts w:eastAsia="Times New Roman" w:cstheme="minorHAnsi"/>
          <w:color w:val="000000" w:themeColor="text1"/>
        </w:rPr>
        <w:t xml:space="preserve">” </w:t>
      </w:r>
      <w:r w:rsidR="006201E9" w:rsidRPr="004C250D">
        <w:rPr>
          <w:rFonts w:eastAsia="Times New Roman" w:cstheme="minorHAnsi"/>
          <w:color w:val="000000" w:themeColor="text1"/>
        </w:rPr>
        <w:t xml:space="preserve"> Please</w:t>
      </w:r>
      <w:r w:rsidR="00D477D3">
        <w:rPr>
          <w:rFonts w:eastAsia="Times New Roman" w:cstheme="minorHAnsi"/>
          <w:color w:val="000000" w:themeColor="text1"/>
        </w:rPr>
        <w:t xml:space="preserve"> reconsider the altering of</w:t>
      </w:r>
      <w:r w:rsidR="006201E9" w:rsidRPr="004C250D">
        <w:rPr>
          <w:rFonts w:eastAsia="Times New Roman" w:cstheme="minorHAnsi"/>
          <w:color w:val="000000" w:themeColor="text1"/>
        </w:rPr>
        <w:t xml:space="preserve"> bill</w:t>
      </w:r>
      <w:r w:rsidR="00D477D3">
        <w:rPr>
          <w:rFonts w:eastAsia="Times New Roman" w:cstheme="minorHAnsi"/>
          <w:color w:val="000000" w:themeColor="text1"/>
        </w:rPr>
        <w:t xml:space="preserve"> 104</w:t>
      </w:r>
      <w:r w:rsidR="006201E9" w:rsidRPr="004C250D">
        <w:rPr>
          <w:rFonts w:eastAsia="Times New Roman" w:cstheme="minorHAnsi"/>
          <w:color w:val="000000" w:themeColor="text1"/>
        </w:rPr>
        <w:t xml:space="preserve">.  </w:t>
      </w:r>
      <w:r w:rsidR="00AE519B">
        <w:rPr>
          <w:rFonts w:eastAsia="Times New Roman" w:cstheme="minorHAnsi"/>
          <w:color w:val="000000" w:themeColor="text1"/>
        </w:rPr>
        <w:t xml:space="preserve">If you are interested in getting a sense of how much your constituents care about this issue, I invite you to visit our website, Pollintor-pathway.org or one of the town Facebook pages such as @Wilton </w:t>
      </w:r>
      <w:bookmarkStart w:id="1" w:name="_GoBack"/>
      <w:r w:rsidR="00AE519B">
        <w:rPr>
          <w:rFonts w:eastAsia="Times New Roman" w:cstheme="minorHAnsi"/>
          <w:color w:val="000000" w:themeColor="text1"/>
        </w:rPr>
        <w:t xml:space="preserve">Pollinator Pathway.  </w:t>
      </w:r>
      <w:r w:rsidR="00D477D3">
        <w:rPr>
          <w:rFonts w:eastAsia="Times New Roman" w:cstheme="minorHAnsi"/>
          <w:color w:val="000000" w:themeColor="text1"/>
        </w:rPr>
        <w:t xml:space="preserve">We are “abuzz” with concern for bees, butterflies and birds. </w:t>
      </w:r>
      <w:r w:rsidR="00AE519B">
        <w:rPr>
          <w:rFonts w:eastAsia="Times New Roman" w:cstheme="minorHAnsi"/>
          <w:color w:val="000000" w:themeColor="text1"/>
        </w:rPr>
        <w:t xml:space="preserve">This is an issue </w:t>
      </w:r>
      <w:bookmarkEnd w:id="1"/>
      <w:r w:rsidR="00AE519B">
        <w:rPr>
          <w:rFonts w:eastAsia="Times New Roman" w:cstheme="minorHAnsi"/>
          <w:color w:val="000000" w:themeColor="text1"/>
        </w:rPr>
        <w:t xml:space="preserve">we care </w:t>
      </w:r>
      <w:r w:rsidR="0099192F">
        <w:rPr>
          <w:rFonts w:eastAsia="Times New Roman" w:cstheme="minorHAnsi"/>
          <w:color w:val="000000" w:themeColor="text1"/>
        </w:rPr>
        <w:t xml:space="preserve">deeply </w:t>
      </w:r>
      <w:r w:rsidR="00AE519B">
        <w:rPr>
          <w:rFonts w:eastAsia="Times New Roman" w:cstheme="minorHAnsi"/>
          <w:color w:val="000000" w:themeColor="text1"/>
        </w:rPr>
        <w:t>about.  Please support our efforts.</w:t>
      </w:r>
    </w:p>
    <w:p w:rsidR="00D477D3" w:rsidRDefault="00D477D3" w:rsidP="008E3BCC">
      <w:pPr>
        <w:rPr>
          <w:rFonts w:eastAsia="Times New Roman" w:cstheme="minorHAnsi"/>
          <w:color w:val="000000" w:themeColor="text1"/>
        </w:rPr>
      </w:pPr>
    </w:p>
    <w:p w:rsidR="00D477D3" w:rsidRDefault="00D477D3" w:rsidP="008E3BCC">
      <w:pPr>
        <w:rPr>
          <w:rFonts w:eastAsia="Times New Roman" w:cstheme="minorHAnsi"/>
          <w:color w:val="000000" w:themeColor="text1"/>
        </w:rPr>
      </w:pPr>
      <w:r>
        <w:rPr>
          <w:rFonts w:eastAsia="Times New Roman" w:cstheme="minorHAnsi"/>
          <w:color w:val="000000" w:themeColor="text1"/>
        </w:rPr>
        <w:t>Sincerely,</w:t>
      </w:r>
    </w:p>
    <w:p w:rsidR="00D477D3" w:rsidRDefault="00D477D3" w:rsidP="008E3BCC">
      <w:pPr>
        <w:rPr>
          <w:rFonts w:eastAsia="Times New Roman" w:cstheme="minorHAnsi"/>
          <w:color w:val="000000" w:themeColor="text1"/>
        </w:rPr>
      </w:pPr>
    </w:p>
    <w:p w:rsidR="00D477D3" w:rsidRDefault="00D477D3" w:rsidP="008E3BCC">
      <w:pPr>
        <w:rPr>
          <w:rFonts w:eastAsia="Times New Roman" w:cstheme="minorHAnsi"/>
          <w:color w:val="000000" w:themeColor="text1"/>
        </w:rPr>
      </w:pPr>
      <w:r>
        <w:rPr>
          <w:rFonts w:eastAsia="Times New Roman" w:cstheme="minorHAnsi"/>
          <w:color w:val="000000" w:themeColor="text1"/>
        </w:rPr>
        <w:t>Louise Washer</w:t>
      </w:r>
    </w:p>
    <w:p w:rsidR="00D477D3" w:rsidRDefault="00D477D3" w:rsidP="008E3BCC">
      <w:pPr>
        <w:rPr>
          <w:rFonts w:eastAsia="Times New Roman" w:cstheme="minorHAnsi"/>
          <w:color w:val="000000" w:themeColor="text1"/>
        </w:rPr>
      </w:pPr>
      <w:r>
        <w:rPr>
          <w:rFonts w:eastAsia="Times New Roman" w:cstheme="minorHAnsi"/>
          <w:color w:val="000000" w:themeColor="text1"/>
        </w:rPr>
        <w:t>Norwalk River Watershed Association</w:t>
      </w:r>
    </w:p>
    <w:p w:rsidR="00D477D3" w:rsidRDefault="00D477D3" w:rsidP="008E3BCC">
      <w:pPr>
        <w:rPr>
          <w:rFonts w:eastAsia="Times New Roman" w:cstheme="minorHAnsi"/>
          <w:color w:val="000000" w:themeColor="text1"/>
        </w:rPr>
      </w:pPr>
      <w:r>
        <w:rPr>
          <w:rFonts w:eastAsia="Times New Roman" w:cstheme="minorHAnsi"/>
          <w:color w:val="000000" w:themeColor="text1"/>
        </w:rPr>
        <w:t>PO Box 197</w:t>
      </w:r>
    </w:p>
    <w:p w:rsidR="00D477D3" w:rsidRDefault="00D477D3" w:rsidP="008E3BCC">
      <w:pPr>
        <w:rPr>
          <w:rFonts w:eastAsia="Times New Roman" w:cstheme="minorHAnsi"/>
          <w:color w:val="000000" w:themeColor="text1"/>
        </w:rPr>
      </w:pPr>
      <w:r>
        <w:rPr>
          <w:rFonts w:eastAsia="Times New Roman" w:cstheme="minorHAnsi"/>
          <w:color w:val="000000" w:themeColor="text1"/>
        </w:rPr>
        <w:t>Georgetown, CT 06829</w:t>
      </w:r>
    </w:p>
    <w:p w:rsidR="00AE519B" w:rsidRDefault="00AE519B" w:rsidP="008E3BCC">
      <w:pPr>
        <w:rPr>
          <w:rFonts w:eastAsia="Times New Roman" w:cstheme="minorHAnsi"/>
          <w:color w:val="000000" w:themeColor="text1"/>
        </w:rPr>
      </w:pPr>
    </w:p>
    <w:p w:rsidR="00AE519B" w:rsidRPr="004C250D" w:rsidRDefault="00AE519B" w:rsidP="008E3BCC">
      <w:pPr>
        <w:rPr>
          <w:rFonts w:eastAsia="Times New Roman" w:cstheme="minorHAnsi"/>
          <w:color w:val="000000" w:themeColor="text1"/>
        </w:rPr>
      </w:pPr>
    </w:p>
    <w:p w:rsidR="00CB7DA8" w:rsidRPr="004C250D" w:rsidRDefault="00CB7DA8">
      <w:pPr>
        <w:rPr>
          <w:rFonts w:cstheme="minorHAnsi"/>
          <w:color w:val="000000" w:themeColor="text1"/>
        </w:rPr>
      </w:pPr>
    </w:p>
    <w:sectPr w:rsidR="00CB7DA8" w:rsidRPr="004C250D" w:rsidSect="00353E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DA8"/>
    <w:rsid w:val="000072CB"/>
    <w:rsid w:val="00154D3B"/>
    <w:rsid w:val="00353EF0"/>
    <w:rsid w:val="00385742"/>
    <w:rsid w:val="00476575"/>
    <w:rsid w:val="004C250D"/>
    <w:rsid w:val="005A169D"/>
    <w:rsid w:val="006201E9"/>
    <w:rsid w:val="006C6C18"/>
    <w:rsid w:val="00783055"/>
    <w:rsid w:val="008A4B1F"/>
    <w:rsid w:val="008E3BCC"/>
    <w:rsid w:val="0099192F"/>
    <w:rsid w:val="009E10E3"/>
    <w:rsid w:val="00AE519B"/>
    <w:rsid w:val="00BB26B0"/>
    <w:rsid w:val="00C4100A"/>
    <w:rsid w:val="00CB7DA8"/>
    <w:rsid w:val="00CC750D"/>
    <w:rsid w:val="00D477D3"/>
    <w:rsid w:val="00E01E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D56A05"/>
  <w14:defaultImageDpi w14:val="32767"/>
  <w15:chartTrackingRefBased/>
  <w15:docId w15:val="{9EE6C720-77E7-6D4A-AF8D-14DA02487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7DA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83055"/>
  </w:style>
  <w:style w:type="paragraph" w:styleId="BalloonText">
    <w:name w:val="Balloon Text"/>
    <w:basedOn w:val="Normal"/>
    <w:link w:val="BalloonTextChar"/>
    <w:uiPriority w:val="99"/>
    <w:semiHidden/>
    <w:unhideWhenUsed/>
    <w:rsid w:val="005A16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169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82014">
      <w:bodyDiv w:val="1"/>
      <w:marLeft w:val="0"/>
      <w:marRight w:val="0"/>
      <w:marTop w:val="0"/>
      <w:marBottom w:val="0"/>
      <w:divBdr>
        <w:top w:val="none" w:sz="0" w:space="0" w:color="auto"/>
        <w:left w:val="none" w:sz="0" w:space="0" w:color="auto"/>
        <w:bottom w:val="none" w:sz="0" w:space="0" w:color="auto"/>
        <w:right w:val="none" w:sz="0" w:space="0" w:color="auto"/>
      </w:divBdr>
      <w:divsChild>
        <w:div w:id="2143498557">
          <w:marLeft w:val="0"/>
          <w:marRight w:val="0"/>
          <w:marTop w:val="0"/>
          <w:marBottom w:val="0"/>
          <w:divBdr>
            <w:top w:val="none" w:sz="0" w:space="0" w:color="auto"/>
            <w:left w:val="none" w:sz="0" w:space="0" w:color="auto"/>
            <w:bottom w:val="none" w:sz="0" w:space="0" w:color="auto"/>
            <w:right w:val="none" w:sz="0" w:space="0" w:color="auto"/>
          </w:divBdr>
        </w:div>
        <w:div w:id="80568232">
          <w:marLeft w:val="0"/>
          <w:marRight w:val="0"/>
          <w:marTop w:val="0"/>
          <w:marBottom w:val="0"/>
          <w:divBdr>
            <w:top w:val="none" w:sz="0" w:space="0" w:color="auto"/>
            <w:left w:val="none" w:sz="0" w:space="0" w:color="auto"/>
            <w:bottom w:val="none" w:sz="0" w:space="0" w:color="auto"/>
            <w:right w:val="none" w:sz="0" w:space="0" w:color="auto"/>
          </w:divBdr>
        </w:div>
        <w:div w:id="1735935287">
          <w:marLeft w:val="0"/>
          <w:marRight w:val="0"/>
          <w:marTop w:val="0"/>
          <w:marBottom w:val="0"/>
          <w:divBdr>
            <w:top w:val="none" w:sz="0" w:space="0" w:color="auto"/>
            <w:left w:val="none" w:sz="0" w:space="0" w:color="auto"/>
            <w:bottom w:val="none" w:sz="0" w:space="0" w:color="auto"/>
            <w:right w:val="none" w:sz="0" w:space="0" w:color="auto"/>
          </w:divBdr>
        </w:div>
        <w:div w:id="2110158406">
          <w:marLeft w:val="0"/>
          <w:marRight w:val="0"/>
          <w:marTop w:val="0"/>
          <w:marBottom w:val="0"/>
          <w:divBdr>
            <w:top w:val="none" w:sz="0" w:space="0" w:color="auto"/>
            <w:left w:val="none" w:sz="0" w:space="0" w:color="auto"/>
            <w:bottom w:val="none" w:sz="0" w:space="0" w:color="auto"/>
            <w:right w:val="none" w:sz="0" w:space="0" w:color="auto"/>
          </w:divBdr>
        </w:div>
        <w:div w:id="335772994">
          <w:marLeft w:val="0"/>
          <w:marRight w:val="0"/>
          <w:marTop w:val="0"/>
          <w:marBottom w:val="0"/>
          <w:divBdr>
            <w:top w:val="none" w:sz="0" w:space="0" w:color="auto"/>
            <w:left w:val="none" w:sz="0" w:space="0" w:color="auto"/>
            <w:bottom w:val="none" w:sz="0" w:space="0" w:color="auto"/>
            <w:right w:val="none" w:sz="0" w:space="0" w:color="auto"/>
          </w:divBdr>
        </w:div>
        <w:div w:id="1840924226">
          <w:marLeft w:val="0"/>
          <w:marRight w:val="0"/>
          <w:marTop w:val="0"/>
          <w:marBottom w:val="0"/>
          <w:divBdr>
            <w:top w:val="none" w:sz="0" w:space="0" w:color="auto"/>
            <w:left w:val="none" w:sz="0" w:space="0" w:color="auto"/>
            <w:bottom w:val="none" w:sz="0" w:space="0" w:color="auto"/>
            <w:right w:val="none" w:sz="0" w:space="0" w:color="auto"/>
          </w:divBdr>
        </w:div>
        <w:div w:id="1979140933">
          <w:marLeft w:val="0"/>
          <w:marRight w:val="0"/>
          <w:marTop w:val="0"/>
          <w:marBottom w:val="0"/>
          <w:divBdr>
            <w:top w:val="none" w:sz="0" w:space="0" w:color="auto"/>
            <w:left w:val="none" w:sz="0" w:space="0" w:color="auto"/>
            <w:bottom w:val="none" w:sz="0" w:space="0" w:color="auto"/>
            <w:right w:val="none" w:sz="0" w:space="0" w:color="auto"/>
          </w:divBdr>
        </w:div>
        <w:div w:id="874853516">
          <w:marLeft w:val="0"/>
          <w:marRight w:val="0"/>
          <w:marTop w:val="0"/>
          <w:marBottom w:val="0"/>
          <w:divBdr>
            <w:top w:val="none" w:sz="0" w:space="0" w:color="auto"/>
            <w:left w:val="none" w:sz="0" w:space="0" w:color="auto"/>
            <w:bottom w:val="none" w:sz="0" w:space="0" w:color="auto"/>
            <w:right w:val="none" w:sz="0" w:space="0" w:color="auto"/>
          </w:divBdr>
        </w:div>
        <w:div w:id="2093156336">
          <w:marLeft w:val="0"/>
          <w:marRight w:val="0"/>
          <w:marTop w:val="0"/>
          <w:marBottom w:val="0"/>
          <w:divBdr>
            <w:top w:val="none" w:sz="0" w:space="0" w:color="auto"/>
            <w:left w:val="none" w:sz="0" w:space="0" w:color="auto"/>
            <w:bottom w:val="none" w:sz="0" w:space="0" w:color="auto"/>
            <w:right w:val="none" w:sz="0" w:space="0" w:color="auto"/>
          </w:divBdr>
        </w:div>
      </w:divsChild>
    </w:div>
    <w:div w:id="625624298">
      <w:bodyDiv w:val="1"/>
      <w:marLeft w:val="0"/>
      <w:marRight w:val="0"/>
      <w:marTop w:val="0"/>
      <w:marBottom w:val="0"/>
      <w:divBdr>
        <w:top w:val="none" w:sz="0" w:space="0" w:color="auto"/>
        <w:left w:val="none" w:sz="0" w:space="0" w:color="auto"/>
        <w:bottom w:val="none" w:sz="0" w:space="0" w:color="auto"/>
        <w:right w:val="none" w:sz="0" w:space="0" w:color="auto"/>
      </w:divBdr>
    </w:div>
    <w:div w:id="123130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Washer</dc:creator>
  <cp:keywords/>
  <dc:description/>
  <cp:lastModifiedBy>Louise Washer</cp:lastModifiedBy>
  <cp:revision>9</cp:revision>
  <cp:lastPrinted>2018-03-04T21:18:00Z</cp:lastPrinted>
  <dcterms:created xsi:type="dcterms:W3CDTF">2018-03-04T19:34:00Z</dcterms:created>
  <dcterms:modified xsi:type="dcterms:W3CDTF">2018-03-04T21:26:00Z</dcterms:modified>
</cp:coreProperties>
</file>